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59" w:rsidRDefault="00F525C8">
      <w:pPr>
        <w:pStyle w:val="a4"/>
        <w:spacing w:before="74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110D59" w:rsidRDefault="00F525C8">
      <w:pPr>
        <w:pStyle w:val="a4"/>
        <w:ind w:left="2964" w:right="3056"/>
      </w:pPr>
      <w:r>
        <w:t>«Вероятность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статистика»</w:t>
      </w:r>
    </w:p>
    <w:p w:rsidR="00110D59" w:rsidRDefault="00110D59">
      <w:pPr>
        <w:pStyle w:val="a3"/>
        <w:spacing w:before="1"/>
        <w:ind w:left="0"/>
        <w:jc w:val="left"/>
        <w:rPr>
          <w:b/>
        </w:rPr>
      </w:pPr>
    </w:p>
    <w:p w:rsidR="00110D59" w:rsidRDefault="00F525C8">
      <w:pPr>
        <w:pStyle w:val="a3"/>
        <w:spacing w:line="264" w:lineRule="auto"/>
        <w:ind w:right="208" w:firstLine="599"/>
      </w:pPr>
      <w:r>
        <w:t>В современном цифровом мире вероятность и статистика приобретают</w:t>
      </w:r>
      <w:r>
        <w:rPr>
          <w:spacing w:val="1"/>
        </w:rPr>
        <w:t xml:space="preserve"> </w:t>
      </w:r>
      <w:r>
        <w:t>всё</w:t>
      </w:r>
      <w:r>
        <w:rPr>
          <w:spacing w:val="-6"/>
        </w:rPr>
        <w:t xml:space="preserve"> </w:t>
      </w:r>
      <w:r>
        <w:t>большую</w:t>
      </w:r>
      <w:r>
        <w:rPr>
          <w:spacing w:val="-5"/>
        </w:rPr>
        <w:t xml:space="preserve"> </w:t>
      </w:r>
      <w:r>
        <w:t>значимость,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приложений,</w:t>
      </w:r>
      <w:r>
        <w:rPr>
          <w:spacing w:val="-5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их роли в образовании, необходимом каждому человеку. Возрастает число</w:t>
      </w:r>
      <w:r>
        <w:rPr>
          <w:spacing w:val="1"/>
        </w:rPr>
        <w:t xml:space="preserve"> </w:t>
      </w:r>
      <w:r>
        <w:t>профессий,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овладении</w:t>
      </w:r>
      <w:r>
        <w:rPr>
          <w:spacing w:val="-6"/>
        </w:rPr>
        <w:t xml:space="preserve"> </w:t>
      </w:r>
      <w:r>
        <w:t>которыми</w:t>
      </w:r>
      <w:r>
        <w:rPr>
          <w:spacing w:val="-5"/>
        </w:rPr>
        <w:t xml:space="preserve"> </w:t>
      </w:r>
      <w:r>
        <w:t>требуется</w:t>
      </w:r>
      <w:r>
        <w:rPr>
          <w:spacing w:val="-9"/>
        </w:rPr>
        <w:t xml:space="preserve"> </w:t>
      </w:r>
      <w:r>
        <w:t>хорошая</w:t>
      </w:r>
      <w:r>
        <w:rPr>
          <w:spacing w:val="-8"/>
        </w:rPr>
        <w:t xml:space="preserve"> </w:t>
      </w:r>
      <w:r>
        <w:t>базовая</w:t>
      </w:r>
      <w:r>
        <w:rPr>
          <w:spacing w:val="-6"/>
        </w:rPr>
        <w:t xml:space="preserve"> </w:t>
      </w:r>
      <w:r>
        <w:t>подготовка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области вероятности и статистики, такая подготовка важна для 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для</w:t>
      </w:r>
      <w:r>
        <w:rPr>
          <w:spacing w:val="-4"/>
        </w:rPr>
        <w:t xml:space="preserve"> </w:t>
      </w:r>
      <w:r>
        <w:t>успешной профессиональ</w:t>
      </w:r>
      <w:r>
        <w:t>ной</w:t>
      </w:r>
      <w:r>
        <w:rPr>
          <w:spacing w:val="-1"/>
        </w:rPr>
        <w:t xml:space="preserve"> </w:t>
      </w:r>
      <w:r>
        <w:t>карьеры.</w:t>
      </w:r>
    </w:p>
    <w:p w:rsidR="00110D59" w:rsidRDefault="00F525C8">
      <w:pPr>
        <w:pStyle w:val="a3"/>
        <w:spacing w:line="264" w:lineRule="auto"/>
        <w:ind w:right="211" w:firstLine="599"/>
      </w:pPr>
      <w:r>
        <w:t>Каждый человек постоянно принимает решения на основе имеющихся у</w:t>
      </w:r>
      <w:r>
        <w:rPr>
          <w:spacing w:val="-67"/>
        </w:rPr>
        <w:t xml:space="preserve"> </w:t>
      </w:r>
      <w:r>
        <w:t>него данных. А для обоснованного принятия решения в условиях недостатка</w:t>
      </w:r>
      <w:r>
        <w:rPr>
          <w:spacing w:val="1"/>
        </w:rPr>
        <w:t xml:space="preserve"> </w:t>
      </w:r>
      <w:r>
        <w:t xml:space="preserve">или избытка информации </w:t>
      </w:r>
      <w:proofErr w:type="gramStart"/>
      <w:r>
        <w:t>необходимо</w:t>
      </w:r>
      <w:proofErr w:type="gramEnd"/>
      <w:r>
        <w:t xml:space="preserve"> в том числе хорошо сформированное</w:t>
      </w:r>
      <w:r>
        <w:rPr>
          <w:spacing w:val="1"/>
        </w:rPr>
        <w:t xml:space="preserve"> </w:t>
      </w:r>
      <w:r>
        <w:t>вероятностное</w:t>
      </w:r>
      <w:r>
        <w:rPr>
          <w:spacing w:val="-1"/>
        </w:rPr>
        <w:t xml:space="preserve"> </w:t>
      </w:r>
      <w:r>
        <w:t>и статистическое мышлени</w:t>
      </w:r>
      <w:r>
        <w:t>е.</w:t>
      </w:r>
    </w:p>
    <w:p w:rsidR="00110D59" w:rsidRDefault="00F525C8">
      <w:pPr>
        <w:pStyle w:val="a3"/>
        <w:spacing w:before="2" w:line="264" w:lineRule="auto"/>
        <w:ind w:right="208" w:firstLine="599"/>
      </w:pPr>
      <w:proofErr w:type="gramStart"/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встала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 функциональную грамотность, включающую в себя в качестве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 информацию, представленную в различных формах, понимать</w:t>
      </w:r>
      <w:r>
        <w:rPr>
          <w:spacing w:val="-67"/>
        </w:rPr>
        <w:t xml:space="preserve"> </w:t>
      </w:r>
      <w:r>
        <w:t>вероятностный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производить</w:t>
      </w:r>
      <w:r>
        <w:rPr>
          <w:spacing w:val="-2"/>
        </w:rPr>
        <w:t xml:space="preserve"> </w:t>
      </w:r>
      <w:r>
        <w:t>простейшие вероятностные расчёты.</w:t>
      </w:r>
      <w:proofErr w:type="gramEnd"/>
    </w:p>
    <w:p w:rsidR="00110D59" w:rsidRDefault="00F525C8">
      <w:pPr>
        <w:pStyle w:val="a3"/>
        <w:spacing w:line="264" w:lineRule="auto"/>
        <w:ind w:right="203" w:firstLine="599"/>
      </w:pPr>
      <w:r>
        <w:t>Знакомство в учебном курсе с основными принципами сбора, анализа и</w:t>
      </w:r>
      <w:r>
        <w:rPr>
          <w:spacing w:val="1"/>
        </w:rPr>
        <w:t xml:space="preserve"> </w:t>
      </w:r>
      <w:r>
        <w:t>представ</w:t>
      </w:r>
      <w:r>
        <w:t>ления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интересам.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комбинаторики развивает навыки организации перебора и</w:t>
      </w:r>
      <w:r>
        <w:rPr>
          <w:spacing w:val="1"/>
        </w:rPr>
        <w:t xml:space="preserve"> </w:t>
      </w:r>
      <w:r>
        <w:t>подсчёта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вариантов, в том числе в прикладных задачах. Знакомство с основа</w:t>
      </w:r>
      <w:r>
        <w:t>ми теории</w:t>
      </w:r>
      <w:r>
        <w:rPr>
          <w:spacing w:val="1"/>
        </w:rPr>
        <w:t xml:space="preserve"> </w:t>
      </w:r>
      <w:r>
        <w:t>графов создаёт математический фундамент для формирования компетенций в</w:t>
      </w:r>
      <w:r>
        <w:rPr>
          <w:spacing w:val="-67"/>
        </w:rPr>
        <w:t xml:space="preserve"> </w:t>
      </w:r>
      <w:r>
        <w:t>области информатики и цифровых технологий. При изучении статистики 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обогащаются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-67"/>
        </w:rPr>
        <w:t xml:space="preserve"> </w:t>
      </w:r>
      <w:r>
        <w:t xml:space="preserve">статистики как источника социально значимой </w:t>
      </w:r>
      <w:proofErr w:type="gramStart"/>
      <w:r>
        <w:t>информации</w:t>
      </w:r>
      <w:proofErr w:type="gramEnd"/>
      <w:r>
        <w:t xml:space="preserve"> и закладываются</w:t>
      </w:r>
      <w:r>
        <w:rPr>
          <w:spacing w:val="-67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вероятностного</w:t>
      </w:r>
      <w:r>
        <w:rPr>
          <w:spacing w:val="1"/>
        </w:rPr>
        <w:t xml:space="preserve"> </w:t>
      </w:r>
      <w:r>
        <w:t>мышления.</w:t>
      </w:r>
    </w:p>
    <w:p w:rsidR="00110D59" w:rsidRDefault="00F525C8">
      <w:pPr>
        <w:pStyle w:val="a3"/>
        <w:spacing w:line="322" w:lineRule="exact"/>
        <w:ind w:left="701"/>
      </w:pP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соответствии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данными</w:t>
      </w:r>
      <w:r>
        <w:rPr>
          <w:spacing w:val="-19"/>
        </w:rPr>
        <w:t xml:space="preserve"> </w:t>
      </w:r>
      <w:r>
        <w:t>целями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структуре</w:t>
      </w:r>
      <w:r>
        <w:rPr>
          <w:spacing w:val="-18"/>
        </w:rPr>
        <w:t xml:space="preserve"> </w:t>
      </w:r>
      <w:r>
        <w:t>программы</w:t>
      </w:r>
      <w:r>
        <w:rPr>
          <w:spacing w:val="-18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курса</w:t>
      </w:r>
    </w:p>
    <w:p w:rsidR="00110D59" w:rsidRDefault="00F525C8">
      <w:pPr>
        <w:pStyle w:val="a3"/>
        <w:spacing w:before="32" w:line="264" w:lineRule="auto"/>
        <w:ind w:right="207"/>
      </w:pP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t>ыделены</w:t>
      </w:r>
      <w:r>
        <w:rPr>
          <w:spacing w:val="1"/>
        </w:rPr>
        <w:t xml:space="preserve"> </w:t>
      </w:r>
      <w:r>
        <w:t>следующие содержательно-методические линии: «Представление данных и</w:t>
      </w:r>
      <w:r>
        <w:rPr>
          <w:spacing w:val="1"/>
        </w:rPr>
        <w:t xml:space="preserve"> </w:t>
      </w:r>
      <w:r>
        <w:t xml:space="preserve">описательная  </w:t>
      </w:r>
      <w:r>
        <w:rPr>
          <w:spacing w:val="25"/>
        </w:rPr>
        <w:t xml:space="preserve"> </w:t>
      </w:r>
      <w:r>
        <w:t xml:space="preserve">статистика»,  </w:t>
      </w:r>
      <w:r>
        <w:rPr>
          <w:spacing w:val="25"/>
        </w:rPr>
        <w:t xml:space="preserve"> </w:t>
      </w:r>
      <w:r>
        <w:t xml:space="preserve">«Вероятность»,  </w:t>
      </w:r>
      <w:r>
        <w:rPr>
          <w:spacing w:val="25"/>
        </w:rPr>
        <w:t xml:space="preserve"> </w:t>
      </w:r>
      <w:r>
        <w:t xml:space="preserve">«Элементы  </w:t>
      </w:r>
      <w:r>
        <w:rPr>
          <w:spacing w:val="25"/>
        </w:rPr>
        <w:t xml:space="preserve"> </w:t>
      </w:r>
      <w:r>
        <w:t>комбинаторики»,</w:t>
      </w:r>
    </w:p>
    <w:p w:rsidR="00110D59" w:rsidRDefault="00F525C8">
      <w:pPr>
        <w:pStyle w:val="a3"/>
        <w:spacing w:before="1"/>
      </w:pPr>
      <w:r>
        <w:t>«Введение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теорию</w:t>
      </w:r>
      <w:r>
        <w:rPr>
          <w:spacing w:val="-6"/>
        </w:rPr>
        <w:t xml:space="preserve"> </w:t>
      </w:r>
      <w:r>
        <w:t>графов».</w:t>
      </w:r>
    </w:p>
    <w:p w:rsidR="00110D59" w:rsidRDefault="00F525C8">
      <w:pPr>
        <w:pStyle w:val="a3"/>
        <w:spacing w:before="31" w:line="264" w:lineRule="auto"/>
        <w:ind w:right="203" w:firstLine="599"/>
      </w:pPr>
      <w:r>
        <w:t>На изучение учебного курса «Вероятность и статистика» отводится 102</w:t>
      </w:r>
      <w:r>
        <w:rPr>
          <w:spacing w:val="1"/>
        </w:rPr>
        <w:t xml:space="preserve"> </w:t>
      </w:r>
      <w:r>
        <w:t>часа: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7</w:t>
      </w:r>
      <w:r>
        <w:rPr>
          <w:spacing w:val="-10"/>
        </w:rPr>
        <w:t xml:space="preserve"> </w:t>
      </w:r>
      <w:r>
        <w:t>классе</w:t>
      </w:r>
      <w:r>
        <w:rPr>
          <w:spacing w:val="-1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34</w:t>
      </w:r>
      <w:r>
        <w:rPr>
          <w:spacing w:val="-12"/>
        </w:rPr>
        <w:t xml:space="preserve"> </w:t>
      </w:r>
      <w:r>
        <w:t>часа</w:t>
      </w:r>
      <w:r>
        <w:rPr>
          <w:spacing w:val="-11"/>
        </w:rPr>
        <w:t xml:space="preserve"> </w:t>
      </w:r>
      <w:r>
        <w:t>(1</w:t>
      </w:r>
      <w:r>
        <w:rPr>
          <w:spacing w:val="-10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неделю),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8</w:t>
      </w:r>
      <w:r>
        <w:rPr>
          <w:spacing w:val="-11"/>
        </w:rPr>
        <w:t xml:space="preserve"> </w:t>
      </w:r>
      <w:r>
        <w:t>классе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34</w:t>
      </w:r>
      <w:r>
        <w:rPr>
          <w:spacing w:val="-13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(1</w:t>
      </w:r>
      <w:r>
        <w:rPr>
          <w:spacing w:val="-12"/>
        </w:rPr>
        <w:t xml:space="preserve"> </w:t>
      </w:r>
      <w:r>
        <w:t>час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– 34 часа (1</w:t>
      </w:r>
      <w:r>
        <w:rPr>
          <w:spacing w:val="1"/>
        </w:rPr>
        <w:t xml:space="preserve"> </w:t>
      </w:r>
      <w:r>
        <w:t>час в</w:t>
      </w:r>
      <w:r>
        <w:rPr>
          <w:spacing w:val="-5"/>
        </w:rPr>
        <w:t xml:space="preserve"> </w:t>
      </w:r>
      <w:r>
        <w:t>неделю).</w:t>
      </w:r>
    </w:p>
    <w:p w:rsidR="00110D59" w:rsidRDefault="00110D59">
      <w:pPr>
        <w:pStyle w:val="a3"/>
        <w:ind w:left="0"/>
        <w:jc w:val="left"/>
        <w:rPr>
          <w:sz w:val="30"/>
        </w:rPr>
      </w:pPr>
    </w:p>
    <w:p w:rsidR="00110D59" w:rsidRDefault="00110D59">
      <w:pPr>
        <w:pStyle w:val="a3"/>
        <w:ind w:left="0"/>
        <w:jc w:val="left"/>
        <w:rPr>
          <w:sz w:val="30"/>
        </w:rPr>
      </w:pPr>
    </w:p>
    <w:p w:rsidR="00110D59" w:rsidRDefault="00110D59">
      <w:pPr>
        <w:pStyle w:val="a3"/>
        <w:spacing w:before="9"/>
        <w:ind w:left="0"/>
        <w:jc w:val="left"/>
        <w:rPr>
          <w:sz w:val="24"/>
        </w:rPr>
      </w:pPr>
    </w:p>
    <w:p w:rsidR="00110D59" w:rsidRDefault="00110D59">
      <w:pPr>
        <w:spacing w:line="200" w:lineRule="exact"/>
        <w:ind w:left="3400"/>
        <w:rPr>
          <w:rFonts w:ascii="Arial" w:hAnsi="Arial"/>
          <w:b/>
          <w:sz w:val="18"/>
        </w:rPr>
      </w:pPr>
      <w:bookmarkStart w:id="0" w:name="_GoBack"/>
      <w:bookmarkEnd w:id="0"/>
    </w:p>
    <w:sectPr w:rsidR="00110D59">
      <w:type w:val="continuous"/>
      <w:pgSz w:w="11910" w:h="16840"/>
      <w:pgMar w:top="1040" w:right="64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0D59"/>
    <w:rsid w:val="00110D59"/>
    <w:rsid w:val="00F5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"/>
      <w:ind w:left="1456" w:right="155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"/>
      <w:ind w:left="1456" w:right="155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Гуркова</dc:creator>
  <cp:lastModifiedBy>Елена</cp:lastModifiedBy>
  <cp:revision>2</cp:revision>
  <dcterms:created xsi:type="dcterms:W3CDTF">2023-10-28T15:53:00Z</dcterms:created>
  <dcterms:modified xsi:type="dcterms:W3CDTF">2023-10-28T15:53:00Z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2023-10-28T00:00:00Z</vt:filetime>
  </property>
</Properties>
</file>